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Cs w:val="32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2026年“天空地水工”智能装备技术研讨会</w:t>
      </w:r>
      <w:r>
        <w:rPr>
          <w:rFonts w:ascii="Times New Roman" w:hAnsi="Times New Roman" w:eastAsia="华文中宋"/>
          <w:b/>
          <w:bCs/>
          <w:sz w:val="36"/>
          <w:szCs w:val="36"/>
        </w:rPr>
        <w:t>参会回执</w:t>
      </w:r>
    </w:p>
    <w:tbl>
      <w:tblPr>
        <w:tblStyle w:val="17"/>
        <w:tblW w:w="135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792"/>
        <w:gridCol w:w="3160"/>
        <w:gridCol w:w="2244"/>
        <w:gridCol w:w="1522"/>
        <w:gridCol w:w="1378"/>
        <w:gridCol w:w="2293"/>
        <w:gridCol w:w="10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23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姓名</w:t>
            </w:r>
          </w:p>
        </w:tc>
        <w:tc>
          <w:tcPr>
            <w:tcW w:w="792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性别</w:t>
            </w:r>
          </w:p>
        </w:tc>
        <w:tc>
          <w:tcPr>
            <w:tcW w:w="3160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单位</w:t>
            </w:r>
          </w:p>
        </w:tc>
        <w:tc>
          <w:tcPr>
            <w:tcW w:w="2244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eastAsia="方正小标宋_GBK"/>
                <w:sz w:val="24"/>
                <w:szCs w:val="24"/>
              </w:rPr>
              <w:t>/职称</w:t>
            </w:r>
          </w:p>
        </w:tc>
        <w:tc>
          <w:tcPr>
            <w:tcW w:w="1522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手机号码</w:t>
            </w:r>
          </w:p>
        </w:tc>
        <w:tc>
          <w:tcPr>
            <w:tcW w:w="1378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_GBK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小标宋_GBK"/>
                <w:sz w:val="24"/>
                <w:szCs w:val="24"/>
              </w:rPr>
              <w:t>日晚餐</w:t>
            </w:r>
          </w:p>
        </w:tc>
        <w:tc>
          <w:tcPr>
            <w:tcW w:w="2293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_GBK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小标宋_GBK"/>
                <w:sz w:val="24"/>
                <w:szCs w:val="24"/>
              </w:rPr>
              <w:t>日晚住宿</w:t>
            </w:r>
          </w:p>
        </w:tc>
        <w:tc>
          <w:tcPr>
            <w:tcW w:w="1031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</w:tcPr>
          <w:p>
            <w:pPr>
              <w:spacing w:line="500" w:lineRule="exact"/>
            </w:pPr>
          </w:p>
        </w:tc>
        <w:tc>
          <w:tcPr>
            <w:tcW w:w="792" w:type="dxa"/>
          </w:tcPr>
          <w:p>
            <w:pPr>
              <w:spacing w:line="500" w:lineRule="exact"/>
            </w:pPr>
          </w:p>
        </w:tc>
        <w:tc>
          <w:tcPr>
            <w:tcW w:w="3160" w:type="dxa"/>
          </w:tcPr>
          <w:p>
            <w:pPr>
              <w:spacing w:line="500" w:lineRule="exact"/>
            </w:pPr>
          </w:p>
        </w:tc>
        <w:tc>
          <w:tcPr>
            <w:tcW w:w="2244" w:type="dxa"/>
          </w:tcPr>
          <w:p>
            <w:pPr>
              <w:spacing w:line="500" w:lineRule="exact"/>
            </w:pPr>
          </w:p>
        </w:tc>
        <w:tc>
          <w:tcPr>
            <w:tcW w:w="1522" w:type="dxa"/>
          </w:tcPr>
          <w:p>
            <w:pPr>
              <w:spacing w:line="500" w:lineRule="exact"/>
            </w:pPr>
          </w:p>
        </w:tc>
        <w:tc>
          <w:tcPr>
            <w:tcW w:w="1378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□是  □否</w:t>
            </w:r>
          </w:p>
        </w:tc>
        <w:tc>
          <w:tcPr>
            <w:tcW w:w="2293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□是  □否</w:t>
            </w:r>
          </w:p>
          <w:p>
            <w:pPr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数量</w:t>
            </w:r>
            <w:bookmarkStart w:id="0" w:name="OLE_LINK1"/>
            <w:r>
              <w:rPr>
                <w:rFonts w:hint="eastAsia" w:ascii="宋体" w:hAnsi="宋体"/>
                <w:u w:val="single"/>
                <w:lang w:eastAsia="zh-CN"/>
              </w:rPr>
              <w:t xml:space="preserve">    </w:t>
            </w:r>
            <w:bookmarkEnd w:id="0"/>
            <w:r>
              <w:rPr>
                <w:rFonts w:hint="eastAsia" w:ascii="宋体" w:hAnsi="宋体"/>
                <w:lang w:eastAsia="zh-CN"/>
              </w:rPr>
              <w:t>间</w:t>
            </w:r>
            <w:r>
              <w:rPr>
                <w:rFonts w:hint="eastAsia" w:ascii="宋体" w:hAnsi="宋体"/>
                <w:lang w:val="en-US" w:eastAsia="zh-CN"/>
              </w:rPr>
              <w:t>大床房</w:t>
            </w:r>
          </w:p>
          <w:p>
            <w:pPr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数量</w:t>
            </w:r>
            <w:r>
              <w:rPr>
                <w:rFonts w:hint="eastAsia" w:ascii="宋体" w:hAnsi="宋体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间</w:t>
            </w:r>
            <w:r>
              <w:rPr>
                <w:rFonts w:hint="eastAsia" w:ascii="宋体" w:hAnsi="宋体"/>
                <w:lang w:val="en-US" w:eastAsia="zh-CN"/>
              </w:rPr>
              <w:t>标间</w:t>
            </w:r>
          </w:p>
        </w:tc>
        <w:tc>
          <w:tcPr>
            <w:tcW w:w="1031" w:type="dxa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</w:tcPr>
          <w:p>
            <w:pPr>
              <w:spacing w:line="500" w:lineRule="exact"/>
            </w:pPr>
          </w:p>
        </w:tc>
        <w:tc>
          <w:tcPr>
            <w:tcW w:w="792" w:type="dxa"/>
          </w:tcPr>
          <w:p>
            <w:pPr>
              <w:spacing w:line="500" w:lineRule="exact"/>
            </w:pPr>
          </w:p>
        </w:tc>
        <w:tc>
          <w:tcPr>
            <w:tcW w:w="3160" w:type="dxa"/>
          </w:tcPr>
          <w:p>
            <w:pPr>
              <w:spacing w:line="500" w:lineRule="exact"/>
            </w:pPr>
          </w:p>
        </w:tc>
        <w:tc>
          <w:tcPr>
            <w:tcW w:w="2244" w:type="dxa"/>
          </w:tcPr>
          <w:p>
            <w:pPr>
              <w:spacing w:line="500" w:lineRule="exact"/>
            </w:pPr>
          </w:p>
        </w:tc>
        <w:tc>
          <w:tcPr>
            <w:tcW w:w="1522" w:type="dxa"/>
          </w:tcPr>
          <w:p>
            <w:pPr>
              <w:spacing w:line="500" w:lineRule="exact"/>
            </w:pPr>
          </w:p>
        </w:tc>
        <w:tc>
          <w:tcPr>
            <w:tcW w:w="1378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□是  □否</w:t>
            </w:r>
          </w:p>
        </w:tc>
        <w:tc>
          <w:tcPr>
            <w:tcW w:w="2293" w:type="dxa"/>
          </w:tcPr>
          <w:p>
            <w:pPr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□是  □否</w:t>
            </w:r>
          </w:p>
          <w:p>
            <w:pPr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数量</w:t>
            </w:r>
            <w:r>
              <w:rPr>
                <w:rFonts w:hint="eastAsia" w:ascii="宋体" w:hAnsi="宋体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间大床房</w:t>
            </w:r>
          </w:p>
          <w:p>
            <w:pPr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数量</w:t>
            </w:r>
            <w:r>
              <w:rPr>
                <w:rFonts w:hint="eastAsia" w:ascii="宋体" w:hAnsi="宋体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间标间</w:t>
            </w:r>
          </w:p>
        </w:tc>
        <w:tc>
          <w:tcPr>
            <w:tcW w:w="1031" w:type="dxa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vAlign w:val="top"/>
          </w:tcPr>
          <w:p>
            <w:pPr>
              <w:spacing w:line="500" w:lineRule="exact"/>
              <w:ind w:firstLine="420" w:firstLineChars="20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2" w:type="dxa"/>
            <w:vAlign w:val="top"/>
          </w:tcPr>
          <w:p>
            <w:pPr>
              <w:spacing w:line="500" w:lineRule="exact"/>
              <w:ind w:firstLine="420" w:firstLineChars="20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60" w:type="dxa"/>
            <w:vAlign w:val="top"/>
          </w:tcPr>
          <w:p>
            <w:pPr>
              <w:spacing w:line="500" w:lineRule="exact"/>
              <w:ind w:firstLine="420" w:firstLineChars="20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vAlign w:val="top"/>
          </w:tcPr>
          <w:p>
            <w:pPr>
              <w:spacing w:line="500" w:lineRule="exact"/>
              <w:ind w:firstLine="420" w:firstLineChars="20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522" w:type="dxa"/>
            <w:vAlign w:val="top"/>
          </w:tcPr>
          <w:p>
            <w:pPr>
              <w:spacing w:line="500" w:lineRule="exact"/>
              <w:ind w:firstLine="420" w:firstLineChars="20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□是  □否</w:t>
            </w:r>
          </w:p>
        </w:tc>
        <w:tc>
          <w:tcPr>
            <w:tcW w:w="2293" w:type="dxa"/>
            <w:vAlign w:val="top"/>
          </w:tcPr>
          <w:p>
            <w:pPr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□是  □否</w:t>
            </w:r>
          </w:p>
          <w:p>
            <w:pPr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数量</w:t>
            </w:r>
            <w:r>
              <w:rPr>
                <w:rFonts w:hint="eastAsia" w:ascii="宋体" w:hAnsi="宋体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间大床房</w:t>
            </w:r>
          </w:p>
          <w:p>
            <w:pPr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数量</w:t>
            </w:r>
            <w:r>
              <w:rPr>
                <w:rFonts w:hint="eastAsia" w:ascii="宋体" w:hAnsi="宋体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间标间</w:t>
            </w:r>
          </w:p>
        </w:tc>
        <w:tc>
          <w:tcPr>
            <w:tcW w:w="1031" w:type="dxa"/>
            <w:vAlign w:val="top"/>
          </w:tcPr>
          <w:p>
            <w:pPr>
              <w:spacing w:line="50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ind w:left="0" w:leftChars="0" w:firstLine="0" w:firstLineChars="0"/>
        <w:rPr>
          <w:rFonts w:eastAsia="仿宋_GB2312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ascii="Times New Roman" w:hAnsi="Times New Roman" w:eastAsia="仿宋_GB2312"/>
          <w:sz w:val="24"/>
          <w:szCs w:val="24"/>
        </w:rPr>
        <w:t>备注：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1、请将上述回执填写完整后，发送至指定邮箱：wenqiang_jiang@huace.cn</w:t>
      </w:r>
    </w:p>
    <w:p>
      <w:pPr>
        <w:ind w:firstLine="1200" w:firstLineChars="500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2、标间若为双人合住，仅需其中1人填写标间数量，另一人勾选住宿，但不填写标间数量。</w:t>
      </w:r>
    </w:p>
    <w:p>
      <w:pPr>
        <w:ind w:firstLine="1200" w:firstLineChars="500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3、如有驾驶员，请一并登记并标注。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粗圆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7500F"/>
    <w:multiLevelType w:val="multilevel"/>
    <w:tmpl w:val="4707500F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NjJhMGJiNTAyOTk5NTU2NGYyOWYwNTg0ZGIzOGEifQ=="/>
  </w:docVars>
  <w:rsids>
    <w:rsidRoot w:val="52CB35BD"/>
    <w:rsid w:val="000F1CC9"/>
    <w:rsid w:val="0A66192D"/>
    <w:rsid w:val="0E903DF5"/>
    <w:rsid w:val="13427127"/>
    <w:rsid w:val="14592C11"/>
    <w:rsid w:val="16AD2D18"/>
    <w:rsid w:val="18227A70"/>
    <w:rsid w:val="184C6EAE"/>
    <w:rsid w:val="1BB869B0"/>
    <w:rsid w:val="1FBF63D3"/>
    <w:rsid w:val="240A17C0"/>
    <w:rsid w:val="25AE3D0A"/>
    <w:rsid w:val="26071328"/>
    <w:rsid w:val="270C5331"/>
    <w:rsid w:val="27157103"/>
    <w:rsid w:val="27AE0FE3"/>
    <w:rsid w:val="2A0261CD"/>
    <w:rsid w:val="2E453DC9"/>
    <w:rsid w:val="38A85D94"/>
    <w:rsid w:val="3AA6008B"/>
    <w:rsid w:val="3CA609A6"/>
    <w:rsid w:val="405E58AD"/>
    <w:rsid w:val="40C0449E"/>
    <w:rsid w:val="456A1A37"/>
    <w:rsid w:val="48DF5B5B"/>
    <w:rsid w:val="4C371F9C"/>
    <w:rsid w:val="52CB35BD"/>
    <w:rsid w:val="54C95E27"/>
    <w:rsid w:val="58123758"/>
    <w:rsid w:val="5AF73FD1"/>
    <w:rsid w:val="5B0C49D7"/>
    <w:rsid w:val="5B7C301C"/>
    <w:rsid w:val="5B8411B1"/>
    <w:rsid w:val="5D795DB7"/>
    <w:rsid w:val="5E2D7B69"/>
    <w:rsid w:val="62F27C6A"/>
    <w:rsid w:val="66B337FA"/>
    <w:rsid w:val="697B1408"/>
    <w:rsid w:val="6ACC48C4"/>
    <w:rsid w:val="715F1D55"/>
    <w:rsid w:val="72FB4906"/>
    <w:rsid w:val="74945DFE"/>
    <w:rsid w:val="74E30360"/>
    <w:rsid w:val="7693003E"/>
    <w:rsid w:val="77370D41"/>
    <w:rsid w:val="78D92664"/>
    <w:rsid w:val="7E0B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0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line="360" w:lineRule="auto"/>
      <w:ind w:left="432" w:hanging="432" w:firstLineChars="0"/>
      <w:outlineLvl w:val="0"/>
    </w:pPr>
    <w:rPr>
      <w:rFonts w:ascii="汉仪粗圆简" w:hAnsi="汉仪粗圆简" w:cstheme="minorBidi"/>
      <w:b/>
      <w:kern w:val="44"/>
      <w:sz w:val="36"/>
      <w:szCs w:val="16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Lines="0" w:beforeAutospacing="0" w:afterLines="0" w:afterAutospacing="0" w:line="360" w:lineRule="auto"/>
      <w:ind w:left="0" w:firstLine="0" w:firstLineChars="0"/>
      <w:jc w:val="left"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jc w:val="lef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0" w:firstLine="0"/>
      <w:jc w:val="left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60" w:lineRule="auto"/>
      <w:ind w:left="1008" w:hanging="1008" w:firstLineChars="0"/>
      <w:jc w:val="left"/>
      <w:outlineLvl w:val="4"/>
    </w:pPr>
    <w:rPr>
      <w:rFonts w:eastAsia="宋体" w:cs="Times New Roma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 w:line="360" w:lineRule="auto"/>
      <w:ind w:firstLine="104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13">
    <w:name w:val="index 4"/>
    <w:basedOn w:val="1"/>
    <w:next w:val="1"/>
    <w:qFormat/>
    <w:uiPriority w:val="0"/>
    <w:pPr>
      <w:ind w:left="600" w:leftChars="600"/>
    </w:pPr>
  </w:style>
  <w:style w:type="paragraph" w:styleId="1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table" w:styleId="17">
    <w:name w:val="Table Grid"/>
    <w:basedOn w:val="1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="汉仪粗圆简" w:hAnsi="汉仪粗圆简" w:eastAsia="宋体"/>
      <w:b/>
      <w:bCs/>
      <w:kern w:val="44"/>
      <w:sz w:val="36"/>
      <w:szCs w:val="44"/>
    </w:rPr>
  </w:style>
  <w:style w:type="character" w:customStyle="1" w:styleId="22">
    <w:name w:val="标题 2 字符"/>
    <w:basedOn w:val="18"/>
    <w:link w:val="3"/>
    <w:qFormat/>
    <w:uiPriority w:val="9"/>
    <w:rPr>
      <w:rFonts w:ascii="Arial" w:hAnsi="Arial" w:eastAsia="宋体" w:cs="Times New Roman"/>
      <w:bCs/>
      <w:kern w:val="2"/>
      <w:sz w:val="32"/>
      <w:szCs w:val="32"/>
    </w:rPr>
  </w:style>
  <w:style w:type="character" w:customStyle="1" w:styleId="23">
    <w:name w:val="标题 3 字符"/>
    <w:basedOn w:val="18"/>
    <w:link w:val="4"/>
    <w:qFormat/>
    <w:uiPriority w:val="0"/>
    <w:rPr>
      <w:rFonts w:ascii="Times New Roman" w:hAnsi="Times New Roman" w:eastAsia="宋体"/>
      <w:bCs/>
      <w:sz w:val="28"/>
      <w:szCs w:val="32"/>
    </w:rPr>
  </w:style>
  <w:style w:type="character" w:customStyle="1" w:styleId="24">
    <w:name w:val="标题 4 字符"/>
    <w:basedOn w:val="18"/>
    <w:link w:val="5"/>
    <w:qFormat/>
    <w:uiPriority w:val="9"/>
    <w:rPr>
      <w:rFonts w:ascii="Arial" w:hAnsi="Arial" w:eastAsia="宋体" w:cs="Times New Roman"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992</Words>
  <Characters>1078</Characters>
  <Lines>0</Lines>
  <Paragraphs>0</Paragraphs>
  <TotalTime>10</TotalTime>
  <ScaleCrop>false</ScaleCrop>
  <LinksUpToDate>false</LinksUpToDate>
  <CharactersWithSpaces>1177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2026-01-27T07:44:00Z</dcterms:created>
  <dc:creator>CSQ</dc:creator>
  <cp:lastModifiedBy>CSQ</cp:lastModifiedBy>
  <dcterms:modified xsi:type="dcterms:W3CDTF">2026-03-09T09:15:49Z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25CA95AD361140F9A23EF5453D7F0512_13</vt:lpwstr>
  </property>
  <property fmtid="{D5CDD505-2E9C-101B-9397-08002B2CF9AE}" pid="4" name="KSOTemplateDocerSaveRecord">
    <vt:lpwstr>eyJoZGlkIjoiYWEyYThjMGY2NWNhYTA4Yjk0ZTRhYjU2MDIxZTNiZTUiLCJ1c2VySWQiOiIzNTAyMTUwOTgifQ==</vt:lpwstr>
  </property>
</Properties>
</file>