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72" w:rsidRDefault="00A13642">
      <w:pPr>
        <w:widowControl/>
        <w:shd w:val="clear" w:color="auto" w:fill="FFFFFF"/>
        <w:spacing w:after="200" w:line="376" w:lineRule="atLeast"/>
        <w:jc w:val="center"/>
        <w:outlineLvl w:val="2"/>
        <w:rPr>
          <w:rFonts w:ascii="华文中宋" w:eastAsia="华文中宋" w:hAnsi="华文中宋" w:cs="Segoe UI"/>
          <w:b/>
          <w:bCs/>
          <w:color w:val="000000" w:themeColor="text1"/>
          <w:kern w:val="0"/>
          <w:sz w:val="44"/>
          <w:szCs w:val="32"/>
        </w:rPr>
      </w:pPr>
      <w:bookmarkStart w:id="0" w:name="OLE_LINK3"/>
      <w:bookmarkStart w:id="1" w:name="OLE_LINK4"/>
      <w:bookmarkStart w:id="2" w:name="OLE_LINK2"/>
      <w:bookmarkStart w:id="3" w:name="OLE_LINK1"/>
      <w:r>
        <w:rPr>
          <w:rFonts w:ascii="华文中宋" w:eastAsia="华文中宋" w:hAnsi="华文中宋" w:cs="Segoe UI"/>
          <w:b/>
          <w:bCs/>
          <w:color w:val="000000" w:themeColor="text1"/>
          <w:kern w:val="0"/>
          <w:sz w:val="44"/>
          <w:szCs w:val="32"/>
        </w:rPr>
        <w:t>水利</w:t>
      </w:r>
      <w:r>
        <w:rPr>
          <w:rFonts w:ascii="华文中宋" w:eastAsia="华文中宋" w:hAnsi="华文中宋" w:cs="Segoe UI" w:hint="eastAsia"/>
          <w:b/>
          <w:bCs/>
          <w:color w:val="000000" w:themeColor="text1"/>
          <w:kern w:val="0"/>
          <w:sz w:val="44"/>
          <w:szCs w:val="32"/>
        </w:rPr>
        <w:t>勘协</w:t>
      </w:r>
      <w:r>
        <w:rPr>
          <w:rFonts w:ascii="华文中宋" w:eastAsia="华文中宋" w:hAnsi="华文中宋" w:cs="Segoe UI"/>
          <w:b/>
          <w:bCs/>
          <w:color w:val="000000" w:themeColor="text1"/>
          <w:kern w:val="0"/>
          <w:sz w:val="44"/>
          <w:szCs w:val="32"/>
        </w:rPr>
        <w:t>团体标准咨询协议</w:t>
      </w:r>
      <w:bookmarkEnd w:id="0"/>
      <w:bookmarkEnd w:id="1"/>
    </w:p>
    <w:p w:rsidR="00576372" w:rsidRDefault="00576372">
      <w:pPr>
        <w:widowControl/>
        <w:shd w:val="clear" w:color="auto" w:fill="FFFFFF"/>
        <w:spacing w:line="320" w:lineRule="exact"/>
        <w:jc w:val="left"/>
        <w:rPr>
          <w:rFonts w:ascii="Segoe UI" w:eastAsia="宋体" w:hAnsi="Segoe UI" w:cs="Segoe UI"/>
          <w:b/>
          <w:bCs/>
          <w:color w:val="000000" w:themeColor="text1"/>
          <w:kern w:val="0"/>
          <w:sz w:val="28"/>
          <w:szCs w:val="28"/>
        </w:rPr>
      </w:pPr>
      <w:bookmarkStart w:id="4" w:name="OLE_LINK16"/>
      <w:bookmarkStart w:id="5" w:name="OLE_LINK21"/>
    </w:p>
    <w:p w:rsidR="00576372" w:rsidRDefault="00A13642">
      <w:pPr>
        <w:shd w:val="clear" w:color="auto" w:fill="FFFFFF"/>
        <w:spacing w:line="580" w:lineRule="exact"/>
        <w:jc w:val="left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Segoe UI" w:cs="Segoe UI" w:hint="eastAsia"/>
          <w:b/>
          <w:bCs/>
          <w:color w:val="000000" w:themeColor="text1"/>
          <w:kern w:val="0"/>
          <w:sz w:val="32"/>
          <w:szCs w:val="32"/>
        </w:rPr>
        <w:t>甲方（主编单位）：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 </w:t>
      </w:r>
    </w:p>
    <w:p w:rsidR="00576372" w:rsidRDefault="00A13642" w:rsidP="00CD1507">
      <w:pPr>
        <w:shd w:val="clear" w:color="auto" w:fill="FFFFFF"/>
        <w:spacing w:afterLines="50" w:line="580" w:lineRule="exact"/>
        <w:jc w:val="left"/>
        <w:rPr>
          <w:rFonts w:ascii="方正仿宋_GBK" w:eastAsia="方正仿宋_GBK" w:hAnsi="Segoe UI" w:cs="Segoe UI"/>
          <w:b/>
          <w:bCs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Segoe UI" w:cs="Segoe UI" w:hint="eastAsia"/>
          <w:b/>
          <w:bCs/>
          <w:color w:val="000000" w:themeColor="text1"/>
          <w:kern w:val="0"/>
          <w:sz w:val="32"/>
          <w:szCs w:val="32"/>
        </w:rPr>
        <w:t>乙方（参编单位）：</w:t>
      </w:r>
      <w:bookmarkEnd w:id="4"/>
      <w:bookmarkEnd w:id="5"/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宋体" w:cs="Segoe UI"/>
          <w:color w:val="000000" w:themeColor="text1"/>
          <w:kern w:val="0"/>
          <w:sz w:val="32"/>
          <w:szCs w:val="32"/>
        </w:rPr>
      </w:pPr>
      <w:bookmarkStart w:id="6" w:name="OLE_LINK17"/>
      <w:bookmarkStart w:id="7" w:name="OLE_LINK18"/>
      <w:bookmarkStart w:id="8" w:name="OLE_LINK9"/>
      <w:bookmarkStart w:id="9" w:name="OLE_LINK8"/>
      <w:bookmarkStart w:id="10" w:name="OLE_LINK20"/>
      <w:bookmarkStart w:id="11" w:name="OLE_LINK19"/>
      <w:r>
        <w:rPr>
          <w:rFonts w:ascii="方正仿宋_GBK" w:eastAsia="方正仿宋_GBK" w:hAnsi="宋体" w:cs="Segoe UI" w:hint="eastAsia"/>
          <w:bCs/>
          <w:color w:val="000000" w:themeColor="text1"/>
          <w:kern w:val="0"/>
          <w:sz w:val="32"/>
          <w:szCs w:val="32"/>
        </w:rPr>
        <w:t>根据省水</w:t>
      </w:r>
      <w:bookmarkEnd w:id="6"/>
      <w:bookmarkEnd w:id="7"/>
      <w:r>
        <w:rPr>
          <w:rFonts w:ascii="方正仿宋_GBK" w:eastAsia="方正仿宋_GBK" w:hAnsi="宋体" w:cs="Segoe UI" w:hint="eastAsia"/>
          <w:bCs/>
          <w:color w:val="000000" w:themeColor="text1"/>
          <w:kern w:val="0"/>
          <w:sz w:val="32"/>
          <w:szCs w:val="32"/>
        </w:rPr>
        <w:t>利勘测设计协会关于《</w:t>
      </w:r>
      <w:r>
        <w:rPr>
          <w:rFonts w:ascii="方正仿宋_GBK" w:eastAsia="方正仿宋_GBK" w:hAnsi="宋体" w:cs="Segoe UI" w:hint="eastAsia"/>
          <w:bCs/>
          <w:color w:val="000000" w:themeColor="text1"/>
          <w:kern w:val="0"/>
          <w:sz w:val="32"/>
          <w:szCs w:val="32"/>
        </w:rPr>
        <w:t>****</w:t>
      </w:r>
      <w:r>
        <w:rPr>
          <w:rFonts w:ascii="方正仿宋_GBK" w:eastAsia="方正仿宋_GBK" w:hAnsi="宋体" w:cs="Segoe UI" w:hint="eastAsia"/>
          <w:bCs/>
          <w:color w:val="000000" w:themeColor="text1"/>
          <w:kern w:val="0"/>
          <w:sz w:val="32"/>
          <w:szCs w:val="32"/>
        </w:rPr>
        <w:t>年度团体标准的立</w:t>
      </w:r>
      <w:bookmarkStart w:id="12" w:name="OLE_LINK10"/>
      <w:r>
        <w:rPr>
          <w:rFonts w:ascii="方正仿宋_GBK" w:eastAsia="方正仿宋_GBK" w:hAnsi="宋体" w:cs="Segoe UI" w:hint="eastAsia"/>
          <w:bCs/>
          <w:color w:val="000000" w:themeColor="text1"/>
          <w:kern w:val="0"/>
          <w:sz w:val="32"/>
          <w:szCs w:val="32"/>
        </w:rPr>
        <w:t>项</w:t>
      </w:r>
      <w:bookmarkEnd w:id="12"/>
      <w:r>
        <w:rPr>
          <w:rFonts w:ascii="方正仿宋_GBK" w:eastAsia="方正仿宋_GBK" w:hAnsi="宋体" w:cs="Segoe UI" w:hint="eastAsia"/>
          <w:bCs/>
          <w:color w:val="000000" w:themeColor="text1"/>
          <w:kern w:val="0"/>
          <w:sz w:val="32"/>
          <w:szCs w:val="32"/>
        </w:rPr>
        <w:t>批复通知》，</w:t>
      </w:r>
      <w:bookmarkStart w:id="13" w:name="OLE_LINK5"/>
      <w:bookmarkStart w:id="14" w:name="OLE_LINK6"/>
      <w:bookmarkStart w:id="15" w:name="OLE_LINK7"/>
      <w:bookmarkEnd w:id="8"/>
      <w:bookmarkEnd w:id="9"/>
      <w:r>
        <w:rPr>
          <w:rFonts w:ascii="方正仿宋_GBK" w:eastAsia="方正仿宋_GBK" w:hAnsi="宋体" w:cs="Segoe UI" w:hint="eastAsia"/>
          <w:bCs/>
          <w:color w:val="000000" w:themeColor="text1"/>
          <w:kern w:val="0"/>
          <w:sz w:val="32"/>
          <w:szCs w:val="32"/>
        </w:rPr>
        <w:t>《</w:t>
      </w:r>
      <w:r>
        <w:rPr>
          <w:rFonts w:ascii="方正仿宋_GBK" w:eastAsia="方正仿宋_GBK" w:hAnsi="宋体" w:cs="仿宋" w:hint="eastAsia"/>
          <w:color w:val="000000" w:themeColor="text1"/>
          <w:sz w:val="32"/>
          <w:szCs w:val="32"/>
        </w:rPr>
        <w:t>**********************</w:t>
      </w:r>
      <w:r>
        <w:rPr>
          <w:rFonts w:ascii="方正仿宋_GBK" w:eastAsia="方正仿宋_GBK" w:hAnsi="宋体" w:cs="仿宋" w:hint="eastAsia"/>
          <w:color w:val="000000" w:themeColor="text1"/>
          <w:sz w:val="32"/>
          <w:szCs w:val="32"/>
        </w:rPr>
        <w:t>》</w:t>
      </w:r>
      <w:bookmarkEnd w:id="13"/>
      <w:bookmarkEnd w:id="14"/>
      <w:r>
        <w:rPr>
          <w:rFonts w:ascii="方正仿宋_GBK" w:eastAsia="方正仿宋_GBK" w:hAnsi="宋体" w:cs="仿宋" w:hint="eastAsia"/>
          <w:color w:val="000000" w:themeColor="text1"/>
          <w:sz w:val="32"/>
          <w:szCs w:val="32"/>
        </w:rPr>
        <w:t>同意立</w:t>
      </w:r>
      <w:r>
        <w:rPr>
          <w:rFonts w:ascii="方正仿宋_GBK" w:eastAsia="方正仿宋_GBK" w:hAnsi="宋体" w:cs="Segoe UI" w:hint="eastAsia"/>
          <w:bCs/>
          <w:color w:val="000000" w:themeColor="text1"/>
          <w:kern w:val="0"/>
          <w:sz w:val="32"/>
          <w:szCs w:val="32"/>
        </w:rPr>
        <w:t>项，并明确</w:t>
      </w:r>
      <w:r>
        <w:rPr>
          <w:rFonts w:ascii="方正仿宋_GBK" w:eastAsia="方正仿宋_GBK" w:hAnsi="宋体" w:cs="仿宋" w:hint="eastAsia"/>
          <w:color w:val="000000" w:themeColor="text1"/>
          <w:sz w:val="32"/>
          <w:szCs w:val="32"/>
        </w:rPr>
        <w:t>甲方为主编单位，乙方为参编单位，为了明确双方的职责，</w:t>
      </w:r>
      <w:bookmarkStart w:id="16" w:name="OLE_LINK12"/>
      <w:bookmarkStart w:id="17" w:name="OLE_LINK11"/>
      <w:r>
        <w:rPr>
          <w:rFonts w:ascii="方正仿宋_GBK" w:eastAsia="方正仿宋_GBK" w:hAnsi="宋体" w:cs="仿宋" w:hint="eastAsia"/>
          <w:color w:val="000000" w:themeColor="text1"/>
          <w:sz w:val="32"/>
          <w:szCs w:val="32"/>
        </w:rPr>
        <w:t>合作完成</w:t>
      </w:r>
      <w:bookmarkEnd w:id="15"/>
      <w:bookmarkEnd w:id="16"/>
      <w:bookmarkEnd w:id="17"/>
      <w:r>
        <w:rPr>
          <w:rFonts w:ascii="方正仿宋_GBK" w:eastAsia="方正仿宋_GBK" w:hAnsi="宋体" w:cs="Segoe UI" w:hint="eastAsia"/>
          <w:color w:val="000000" w:themeColor="text1"/>
          <w:kern w:val="0"/>
          <w:sz w:val="32"/>
          <w:szCs w:val="32"/>
        </w:rPr>
        <w:t>团体标准的编制工作，经双方协商一致，签订本协议。</w:t>
      </w:r>
      <w:bookmarkEnd w:id="10"/>
      <w:bookmarkEnd w:id="11"/>
    </w:p>
    <w:p w:rsidR="00576372" w:rsidRDefault="00A13642" w:rsidP="00CD1507">
      <w:pPr>
        <w:shd w:val="clear" w:color="auto" w:fill="FFFFFF"/>
        <w:spacing w:beforeLines="50" w:line="570" w:lineRule="exact"/>
        <w:ind w:firstLineChars="200" w:firstLine="640"/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第一条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 xml:space="preserve"> </w:t>
      </w:r>
      <w:bookmarkStart w:id="18" w:name="OLE_LINK31"/>
      <w:bookmarkStart w:id="19" w:name="OLE_LINK32"/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甲方主要工作内容</w:t>
      </w:r>
      <w:bookmarkEnd w:id="18"/>
      <w:bookmarkEnd w:id="19"/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、</w:t>
      </w:r>
      <w:bookmarkStart w:id="20" w:name="OLE_LINK35"/>
      <w:bookmarkStart w:id="21" w:name="OLE_LINK33"/>
      <w:bookmarkStart w:id="22" w:name="OLE_LINK34"/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调研与大纲编制</w:t>
      </w:r>
      <w:bookmarkEnd w:id="20"/>
      <w:bookmarkEnd w:id="21"/>
      <w:bookmarkEnd w:id="22"/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：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开展</w:t>
      </w:r>
      <w:bookmarkStart w:id="23" w:name="OLE_LINK36"/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行业调研，编写标准大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纲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，协助</w:t>
      </w:r>
      <w:bookmarkStart w:id="24" w:name="OLE_LINK14"/>
      <w:bookmarkStart w:id="25" w:name="OLE_LINK13"/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协会组织</w:t>
      </w:r>
      <w:bookmarkEnd w:id="24"/>
      <w:bookmarkEnd w:id="25"/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大纲审查，</w:t>
      </w:r>
      <w:bookmarkStart w:id="26" w:name="OLE_LINK15"/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准备相关材料并代表编写组汇报</w:t>
      </w:r>
      <w:bookmarkEnd w:id="26"/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等。</w:t>
      </w:r>
      <w:bookmarkEnd w:id="23"/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bCs/>
          <w:color w:val="000000" w:themeColor="text1"/>
          <w:kern w:val="0"/>
          <w:sz w:val="32"/>
          <w:szCs w:val="32"/>
        </w:rPr>
        <w:t>2</w:t>
      </w:r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、</w:t>
      </w:r>
      <w:bookmarkStart w:id="27" w:name="OLE_LINK41"/>
      <w:bookmarkStart w:id="28" w:name="OLE_LINK39"/>
      <w:bookmarkStart w:id="29" w:name="OLE_LINK40"/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标准编写与统稿：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指派主要编写人负责标准草案的撰写和标准统稿，标准要符合</w:t>
      </w: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GB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/</w:t>
      </w: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T1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1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《标准化工作导则》或</w:t>
      </w: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SL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/</w:t>
      </w: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T1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—</w:t>
      </w: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2024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《水利技术标准编写规程》要求。</w:t>
      </w:r>
      <w:bookmarkStart w:id="30" w:name="OLE_LINK45"/>
      <w:bookmarkStart w:id="31" w:name="OLE_LINK46"/>
      <w:bookmarkStart w:id="32" w:name="OLE_LINK47"/>
      <w:bookmarkEnd w:id="27"/>
      <w:bookmarkEnd w:id="28"/>
      <w:bookmarkEnd w:id="29"/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bCs/>
          <w:color w:val="000000" w:themeColor="text1"/>
          <w:kern w:val="0"/>
          <w:sz w:val="32"/>
          <w:szCs w:val="32"/>
        </w:rPr>
        <w:t>3</w:t>
      </w:r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、标准咨询和技术审查：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协助协会组织标准咨询和技术审查，准备相关材料并代表编写组汇报，对专家咨询意见和审查意见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进行整理和修改等。</w:t>
      </w:r>
      <w:bookmarkEnd w:id="30"/>
      <w:bookmarkEnd w:id="31"/>
      <w:bookmarkEnd w:id="32"/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bCs/>
          <w:color w:val="000000" w:themeColor="text1"/>
          <w:kern w:val="0"/>
          <w:sz w:val="32"/>
          <w:szCs w:val="32"/>
        </w:rPr>
        <w:t>4</w:t>
      </w:r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、</w:t>
      </w:r>
      <w:bookmarkStart w:id="33" w:name="OLE_LINK54"/>
      <w:bookmarkStart w:id="34" w:name="OLE_LINK55"/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标准征求意见和处理：</w:t>
      </w:r>
      <w:bookmarkEnd w:id="33"/>
      <w:bookmarkEnd w:id="34"/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协助协会对标准进行广泛</w:t>
      </w:r>
      <w:bookmarkStart w:id="35" w:name="OLE_LINK56"/>
      <w:bookmarkStart w:id="36" w:name="OLE_LINK58"/>
      <w:bookmarkStart w:id="37" w:name="OLE_LINK57"/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征求意见，对反馈意见进行汇总、处理，并提供标准编写说明。</w:t>
      </w:r>
      <w:bookmarkEnd w:id="35"/>
      <w:bookmarkEnd w:id="36"/>
      <w:bookmarkEnd w:id="37"/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bCs/>
          <w:color w:val="000000" w:themeColor="text1"/>
          <w:kern w:val="0"/>
          <w:sz w:val="32"/>
          <w:szCs w:val="32"/>
        </w:rPr>
        <w:t>5</w:t>
      </w:r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、报批发布：</w:t>
      </w:r>
      <w:bookmarkStart w:id="38" w:name="OLE_LINK27"/>
      <w:bookmarkStart w:id="39" w:name="OLE_LINK28"/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配合</w:t>
      </w:r>
      <w:bookmarkEnd w:id="38"/>
      <w:bookmarkEnd w:id="39"/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协会完成标准报批程序，直至标准正式发布。</w:t>
      </w:r>
      <w:bookmarkStart w:id="40" w:name="OLE_LINK22"/>
      <w:bookmarkStart w:id="41" w:name="OLE_LINK23"/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bCs/>
          <w:color w:val="000000" w:themeColor="text1"/>
          <w:kern w:val="0"/>
          <w:sz w:val="32"/>
          <w:szCs w:val="32"/>
        </w:rPr>
        <w:lastRenderedPageBreak/>
        <w:t>6</w:t>
      </w:r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、标准出版：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协助协会对标准进行出版印刷，与出版社签订协议，并配合出版社对标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准进行审核、校对后的修改。</w:t>
      </w:r>
      <w:bookmarkEnd w:id="40"/>
      <w:bookmarkEnd w:id="41"/>
    </w:p>
    <w:p w:rsidR="00576372" w:rsidRDefault="00A13642" w:rsidP="00CD1507">
      <w:pPr>
        <w:shd w:val="clear" w:color="auto" w:fill="FFFFFF"/>
        <w:spacing w:beforeLines="50" w:line="570" w:lineRule="exact"/>
        <w:ind w:firstLineChars="200" w:firstLine="640"/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第二条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乙方主要工作内容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方正仿宋_GBK" w:eastAsia="方正仿宋_GBK" w:hAnsi="宋体" w:cs="Segoe UI" w:hint="eastAsia"/>
          <w:bCs/>
          <w:color w:val="000000" w:themeColor="text1"/>
          <w:kern w:val="0"/>
          <w:sz w:val="32"/>
          <w:szCs w:val="32"/>
        </w:rPr>
        <w:t>、参与调研与大纲编制：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参与行业调研，配合甲方编写标准大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纲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，参加大纲审查会等</w:t>
      </w:r>
      <w:bookmarkStart w:id="42" w:name="OLE_LINK38"/>
      <w:bookmarkStart w:id="43" w:name="OLE_LINK37"/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。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2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、参与</w:t>
      </w:r>
      <w:bookmarkStart w:id="44" w:name="OLE_LINK42"/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标准编写：</w:t>
      </w:r>
      <w:bookmarkEnd w:id="44"/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按照分工安排编写人员负责标准的部分章节草案的撰写，参与甲方组织的标准讨论等。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3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、</w:t>
      </w:r>
      <w:bookmarkStart w:id="45" w:name="OLE_LINK48"/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参与</w:t>
      </w:r>
      <w:bookmarkEnd w:id="45"/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标准咨询和技术审查：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配合甲方参与</w:t>
      </w:r>
      <w:bookmarkStart w:id="46" w:name="OLE_LINK50"/>
      <w:bookmarkStart w:id="47" w:name="OLE_LINK49"/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标准咨询和技术审查</w:t>
      </w:r>
      <w:bookmarkEnd w:id="46"/>
      <w:bookmarkEnd w:id="47"/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，参加标准咨询会和技术审查会，配合甲方对标准进行修改完善。</w:t>
      </w:r>
      <w:bookmarkEnd w:id="42"/>
      <w:bookmarkEnd w:id="43"/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bCs/>
          <w:color w:val="000000" w:themeColor="text1"/>
          <w:kern w:val="0"/>
          <w:sz w:val="32"/>
          <w:szCs w:val="32"/>
        </w:rPr>
        <w:t>4</w:t>
      </w:r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、参与标准征求意见后的处理：配合甲方对标准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征求意见进行汇总、修改等处理，配合甲方对标准进行报批和出版。</w:t>
      </w:r>
      <w:bookmarkStart w:id="48" w:name="OLE_LINK59"/>
      <w:bookmarkStart w:id="49" w:name="OLE_LINK60"/>
    </w:p>
    <w:p w:rsidR="00576372" w:rsidRDefault="00A13642" w:rsidP="00CD1507">
      <w:pPr>
        <w:shd w:val="clear" w:color="auto" w:fill="FFFFFF"/>
        <w:spacing w:beforeLines="50" w:line="570" w:lineRule="exact"/>
        <w:ind w:firstLineChars="200" w:firstLine="640"/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第三条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甲方权利与义务</w:t>
      </w:r>
      <w:bookmarkEnd w:id="48"/>
      <w:bookmarkEnd w:id="49"/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1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、编排标准工作计划，根据参编单位情况，提出标准编写分工方案。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2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、召集标准编写组会议，督查标准编写进度，指导乙方编写工作，对乙方提供的成果进行汇总统稿。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3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、按协会要求及时提交各阶段标准成果（编写大纲、咨询稿、征求意见稿、送审稿、报批稿）。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4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、按协会要求及时支付标准立项、审查、出版、宣贯所需的相关费用（咨询及审查专家费、会场费、餐费、培训讲课费）及出版费用等。</w:t>
      </w:r>
    </w:p>
    <w:p w:rsidR="00576372" w:rsidRDefault="00A13642" w:rsidP="00CD1507">
      <w:pPr>
        <w:shd w:val="clear" w:color="auto" w:fill="FFFFFF"/>
        <w:spacing w:beforeLines="50" w:line="570" w:lineRule="exact"/>
        <w:ind w:firstLineChars="200" w:firstLine="640"/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lastRenderedPageBreak/>
        <w:t>第四条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乙方权利与义务：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1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、按照分工和约定的时间节点交付各阶段相关章节成果。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2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、在标准编写咨询过程中，涉及甲方商业秘密时，应承担保密义务。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3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、及时向甲方支付标准编制咨询费。</w:t>
      </w:r>
    </w:p>
    <w:p w:rsidR="00576372" w:rsidRDefault="00A13642" w:rsidP="00CD1507">
      <w:pPr>
        <w:shd w:val="clear" w:color="auto" w:fill="FFFFFF"/>
        <w:spacing w:beforeLines="50" w:line="570" w:lineRule="exact"/>
        <w:ind w:firstLineChars="200" w:firstLine="640"/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第五条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知识产权归属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、著作权：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该团体标准的著作权归江苏省水利勘测设计协会所有。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bCs/>
          <w:color w:val="000000" w:themeColor="text1"/>
          <w:kern w:val="0"/>
          <w:sz w:val="32"/>
          <w:szCs w:val="32"/>
        </w:rPr>
        <w:t>2</w:t>
      </w:r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、署名权：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根据协会有关规定，甲方作为主编单位，可以在标准中署单位名和</w:t>
      </w: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5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位主要编写人姓名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；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乙方作为参编单位，可以在标准中署单位名和</w:t>
      </w: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3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位主要编写人姓名。</w:t>
      </w:r>
    </w:p>
    <w:p w:rsidR="00576372" w:rsidRDefault="00A13642" w:rsidP="00CD1507">
      <w:pPr>
        <w:shd w:val="clear" w:color="auto" w:fill="FFFFFF"/>
        <w:spacing w:beforeLines="50" w:line="570" w:lineRule="exact"/>
        <w:ind w:firstLineChars="200" w:firstLine="640"/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第六条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咨询费用及支付方式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、费用总额：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人民币（大写）叁万元整（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¥</w:t>
      </w: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30000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00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元）。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bCs/>
          <w:color w:val="000000" w:themeColor="text1"/>
          <w:kern w:val="0"/>
          <w:sz w:val="32"/>
          <w:szCs w:val="32"/>
        </w:rPr>
        <w:t>2</w:t>
      </w:r>
      <w:r>
        <w:rPr>
          <w:rFonts w:ascii="方正仿宋_GBK" w:eastAsia="方正仿宋_GBK" w:hAnsi="Segoe UI" w:cs="Segoe UI" w:hint="eastAsia"/>
          <w:bCs/>
          <w:color w:val="000000" w:themeColor="text1"/>
          <w:kern w:val="0"/>
          <w:sz w:val="32"/>
          <w:szCs w:val="32"/>
        </w:rPr>
        <w:t>、支付方式：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合同签订后</w:t>
      </w: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30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日内，一次性支付。</w:t>
      </w:r>
    </w:p>
    <w:p w:rsidR="00576372" w:rsidRDefault="00A13642" w:rsidP="00CD1507">
      <w:pPr>
        <w:shd w:val="clear" w:color="auto" w:fill="FFFFFF"/>
        <w:spacing w:beforeLines="50" w:line="570" w:lineRule="exact"/>
        <w:ind w:firstLineChars="200" w:firstLine="640"/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第七条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违约责任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</w:t>
      </w:r>
      <w:r>
        <w:rPr>
          <w:rFonts w:ascii="方正仿宋_GBK" w:eastAsia="方正仿宋_GBK" w:hAnsi="Times New Roman" w:cs="Times New Roman" w:hint="eastAsia"/>
          <w:color w:val="000000" w:themeColor="text1"/>
          <w:kern w:val="0"/>
          <w:sz w:val="32"/>
          <w:szCs w:val="32"/>
        </w:rPr>
        <w:t>、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若甲方原因导致标准多次审查未通过或未能发布，甲方应退还乙方咨询费，并承担违约责任。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bookmarkStart w:id="50" w:name="OLE_LINK26"/>
      <w:bookmarkStart w:id="51" w:name="OLE_LINK29"/>
      <w:bookmarkStart w:id="52" w:name="OLE_LINK25"/>
      <w:bookmarkStart w:id="53" w:name="OLE_LINK24"/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2</w:t>
      </w:r>
      <w:bookmarkEnd w:id="50"/>
      <w:bookmarkEnd w:id="51"/>
      <w:r>
        <w:rPr>
          <w:rFonts w:ascii="方正仿宋_GBK" w:eastAsia="方正仿宋_GBK" w:hAnsi="Times New Roman" w:cs="Segoe UI" w:hint="eastAsia"/>
          <w:color w:val="000000" w:themeColor="text1"/>
          <w:kern w:val="0"/>
          <w:sz w:val="32"/>
          <w:szCs w:val="32"/>
        </w:rPr>
        <w:t>、</w:t>
      </w:r>
      <w:bookmarkEnd w:id="52"/>
      <w:bookmarkEnd w:id="53"/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若乙方无故终止协议或未按时支付咨询费，甲方有权建议协会取消乙方参编资格，并承担违约责任。</w:t>
      </w:r>
    </w:p>
    <w:p w:rsidR="00576372" w:rsidRDefault="00A13642" w:rsidP="00CD1507">
      <w:pPr>
        <w:shd w:val="clear" w:color="auto" w:fill="FFFFFF"/>
        <w:spacing w:beforeLines="50" w:line="570" w:lineRule="exact"/>
        <w:ind w:firstLineChars="200" w:firstLine="640"/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第八条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争议解决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本合同履行过程中发生争议，双方应友好协商；协商不成，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lastRenderedPageBreak/>
        <w:t>可向江苏省水利勘测设计协会（见证方）提请调解，调解不成可向甲乙双方当地人民法院提起诉讼。</w:t>
      </w:r>
    </w:p>
    <w:p w:rsidR="00576372" w:rsidRDefault="00A13642" w:rsidP="00CD1507">
      <w:pPr>
        <w:shd w:val="clear" w:color="auto" w:fill="FFFFFF"/>
        <w:spacing w:beforeLines="50" w:line="570" w:lineRule="exact"/>
        <w:ind w:firstLineChars="200" w:firstLine="640"/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第九条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黑体" w:eastAsia="黑体" w:hAnsi="黑体" w:cs="Segoe UI" w:hint="eastAsia"/>
          <w:bCs/>
          <w:color w:val="000000" w:themeColor="text1"/>
          <w:kern w:val="0"/>
          <w:sz w:val="32"/>
          <w:szCs w:val="32"/>
        </w:rPr>
        <w:t>其他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1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、本协议一式叁份，甲、乙双方和见证方各执壹份，具有同等法律效力。</w:t>
      </w:r>
    </w:p>
    <w:p w:rsidR="00576372" w:rsidRDefault="00A13642">
      <w:pPr>
        <w:shd w:val="clear" w:color="auto" w:fill="FFFFFF"/>
        <w:spacing w:line="570" w:lineRule="exact"/>
        <w:ind w:firstLineChars="200" w:firstLine="640"/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</w:pPr>
      <w:bookmarkStart w:id="54" w:name="OLE_LINK44"/>
      <w:bookmarkStart w:id="55" w:name="OLE_LINK43"/>
      <w:bookmarkStart w:id="56" w:name="_GoBack"/>
      <w:r>
        <w:rPr>
          <w:rFonts w:ascii="Times New Roman" w:eastAsia="方正仿宋_GBK" w:hAnsi="Times New Roman" w:cs="Segoe UI" w:hint="eastAsia"/>
          <w:color w:val="000000" w:themeColor="text1"/>
          <w:kern w:val="0"/>
          <w:sz w:val="32"/>
          <w:szCs w:val="32"/>
        </w:rPr>
        <w:t>2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、</w:t>
      </w:r>
      <w:bookmarkEnd w:id="54"/>
      <w:bookmarkEnd w:id="55"/>
      <w:bookmarkEnd w:id="56"/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未尽事宜，双方可签订补充协议。</w:t>
      </w:r>
    </w:p>
    <w:p w:rsidR="00576372" w:rsidRDefault="00576372">
      <w:pPr>
        <w:widowControl/>
        <w:shd w:val="clear" w:color="auto" w:fill="FFFFFF"/>
        <w:spacing w:line="620" w:lineRule="exact"/>
        <w:jc w:val="left"/>
        <w:rPr>
          <w:rFonts w:ascii="Segoe UI" w:eastAsia="宋体" w:hAnsi="Segoe UI" w:cs="Segoe UI"/>
          <w:b/>
          <w:bCs/>
          <w:color w:val="000000" w:themeColor="text1"/>
          <w:kern w:val="0"/>
          <w:sz w:val="28"/>
          <w:szCs w:val="28"/>
        </w:rPr>
      </w:pPr>
    </w:p>
    <w:p w:rsidR="00576372" w:rsidRDefault="00576372">
      <w:pPr>
        <w:widowControl/>
        <w:shd w:val="clear" w:color="auto" w:fill="FFFFFF"/>
        <w:spacing w:line="620" w:lineRule="exact"/>
        <w:jc w:val="left"/>
        <w:rPr>
          <w:rFonts w:ascii="Segoe UI" w:eastAsia="宋体" w:hAnsi="Segoe UI" w:cs="Segoe UI"/>
          <w:b/>
          <w:bCs/>
          <w:color w:val="000000" w:themeColor="text1"/>
          <w:kern w:val="0"/>
          <w:sz w:val="28"/>
          <w:szCs w:val="28"/>
        </w:rPr>
      </w:pPr>
    </w:p>
    <w:p w:rsidR="004131E7" w:rsidRDefault="00A13642" w:rsidP="00CD1507">
      <w:pPr>
        <w:widowControl/>
        <w:shd w:val="clear" w:color="auto" w:fill="FFFFFF"/>
        <w:spacing w:beforeLines="50" w:line="620" w:lineRule="exact"/>
        <w:jc w:val="left"/>
        <w:rPr>
          <w:rFonts w:ascii="Segoe UI" w:eastAsia="宋体" w:hAnsi="Segoe UI" w:cs="Segoe UI" w:hint="eastAsia"/>
          <w:color w:val="000000" w:themeColor="text1"/>
          <w:kern w:val="0"/>
          <w:sz w:val="32"/>
          <w:szCs w:val="32"/>
          <w:u w:val="single"/>
        </w:rPr>
      </w:pPr>
      <w:r>
        <w:rPr>
          <w:rFonts w:ascii="方正仿宋_GBK" w:eastAsia="方正仿宋_GBK" w:hAnsi="Segoe UI" w:cs="Segoe UI" w:hint="eastAsia"/>
          <w:b/>
          <w:bCs/>
          <w:color w:val="000000" w:themeColor="text1"/>
          <w:kern w:val="0"/>
          <w:sz w:val="32"/>
          <w:szCs w:val="32"/>
        </w:rPr>
        <w:t>甲方（盖章）：</w:t>
      </w:r>
      <w:r>
        <w:rPr>
          <w:rFonts w:ascii="Segoe UI" w:eastAsia="宋体" w:hAnsi="Segoe UI" w:cs="Segoe UI"/>
          <w:color w:val="000000" w:themeColor="text1"/>
          <w:kern w:val="0"/>
          <w:sz w:val="32"/>
          <w:szCs w:val="32"/>
        </w:rPr>
        <w:t> </w:t>
      </w:r>
      <w:r>
        <w:rPr>
          <w:rFonts w:ascii="Segoe UI" w:eastAsia="宋体" w:hAnsi="Segoe UI" w:cs="Segoe UI"/>
          <w:color w:val="000000" w:themeColor="text1"/>
          <w:kern w:val="0"/>
          <w:sz w:val="32"/>
          <w:szCs w:val="32"/>
          <w:u w:val="single"/>
        </w:rPr>
        <w:t>____________</w:t>
      </w:r>
      <w:r w:rsidR="00CD1507">
        <w:rPr>
          <w:rFonts w:ascii="Segoe UI" w:eastAsia="宋体" w:hAnsi="Segoe UI" w:cs="Segoe UI" w:hint="eastAsia"/>
          <w:color w:val="000000" w:themeColor="text1"/>
          <w:kern w:val="0"/>
          <w:sz w:val="32"/>
          <w:szCs w:val="32"/>
        </w:rPr>
        <w:t xml:space="preserve">     </w:t>
      </w:r>
      <w:r>
        <w:rPr>
          <w:rFonts w:ascii="方正仿宋_GBK" w:eastAsia="方正仿宋_GBK" w:hAnsi="Segoe UI" w:cs="Segoe UI"/>
          <w:b/>
          <w:bCs/>
          <w:color w:val="000000" w:themeColor="text1"/>
          <w:kern w:val="0"/>
          <w:sz w:val="32"/>
          <w:szCs w:val="32"/>
        </w:rPr>
        <w:t>乙方（盖章）：</w:t>
      </w:r>
      <w:r>
        <w:rPr>
          <w:rFonts w:ascii="Segoe UI" w:eastAsia="宋体" w:hAnsi="Segoe UI" w:cs="Segoe UI"/>
          <w:color w:val="000000" w:themeColor="text1"/>
          <w:kern w:val="0"/>
          <w:sz w:val="32"/>
          <w:szCs w:val="32"/>
          <w:u w:val="single"/>
        </w:rPr>
        <w:t> ____________</w:t>
      </w:r>
      <w:r>
        <w:rPr>
          <w:rFonts w:ascii="Segoe UI" w:eastAsia="宋体" w:hAnsi="Segoe UI" w:cs="Segoe UI"/>
          <w:color w:val="000000" w:themeColor="text1"/>
          <w:kern w:val="0"/>
          <w:sz w:val="32"/>
          <w:szCs w:val="32"/>
        </w:rPr>
        <w:br/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代表签字：</w:t>
      </w:r>
      <w:r>
        <w:rPr>
          <w:rFonts w:ascii="Segoe UI" w:eastAsia="宋体" w:hAnsi="Segoe UI" w:cs="Segoe UI"/>
          <w:color w:val="000000" w:themeColor="text1"/>
          <w:kern w:val="0"/>
          <w:sz w:val="32"/>
          <w:szCs w:val="32"/>
          <w:u w:val="single"/>
        </w:rPr>
        <w:t>__________________</w:t>
      </w:r>
      <w:r w:rsidR="00CD1507">
        <w:rPr>
          <w:rFonts w:ascii="Segoe UI" w:eastAsia="宋体" w:hAnsi="Segoe UI" w:cs="Segoe UI" w:hint="eastAsia"/>
          <w:color w:val="000000" w:themeColor="text1"/>
          <w:kern w:val="0"/>
          <w:sz w:val="32"/>
          <w:szCs w:val="32"/>
        </w:rPr>
        <w:t xml:space="preserve">     </w:t>
      </w:r>
    </w:p>
    <w:p w:rsidR="004131E7" w:rsidRPr="004131E7" w:rsidRDefault="004131E7" w:rsidP="00CD1507">
      <w:pPr>
        <w:widowControl/>
        <w:shd w:val="clear" w:color="auto" w:fill="FFFFFF"/>
        <w:spacing w:beforeLines="50" w:line="620" w:lineRule="exact"/>
        <w:jc w:val="left"/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</w:pPr>
      <w:r w:rsidRPr="004131E7"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开户行：</w:t>
      </w:r>
      <w:r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 xml:space="preserve">                      </w:t>
      </w:r>
      <w:r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  <w:t>代表签字：</w:t>
      </w:r>
      <w:r>
        <w:rPr>
          <w:rFonts w:ascii="Segoe UI" w:eastAsia="宋体" w:hAnsi="Segoe UI" w:cs="Segoe UI"/>
          <w:color w:val="000000" w:themeColor="text1"/>
          <w:kern w:val="0"/>
          <w:sz w:val="32"/>
          <w:szCs w:val="32"/>
          <w:u w:val="single"/>
        </w:rPr>
        <w:t>_________________</w:t>
      </w:r>
    </w:p>
    <w:p w:rsidR="00576372" w:rsidRDefault="004131E7" w:rsidP="00CD1507">
      <w:pPr>
        <w:widowControl/>
        <w:shd w:val="clear" w:color="auto" w:fill="FFFFFF"/>
        <w:spacing w:beforeLines="50" w:line="620" w:lineRule="exact"/>
        <w:jc w:val="left"/>
        <w:rPr>
          <w:rFonts w:ascii="Segoe UI" w:eastAsia="宋体" w:hAnsi="Segoe UI" w:cs="Segoe UI"/>
          <w:color w:val="000000" w:themeColor="text1"/>
          <w:kern w:val="0"/>
          <w:sz w:val="32"/>
          <w:szCs w:val="32"/>
        </w:rPr>
      </w:pPr>
      <w:r w:rsidRPr="004131E7">
        <w:rPr>
          <w:rFonts w:ascii="方正仿宋_GBK" w:eastAsia="方正仿宋_GBK" w:hAnsi="Segoe UI" w:cs="Segoe UI" w:hint="eastAsia"/>
          <w:color w:val="000000" w:themeColor="text1"/>
          <w:kern w:val="0"/>
          <w:sz w:val="32"/>
          <w:szCs w:val="32"/>
        </w:rPr>
        <w:t>帐号：</w:t>
      </w:r>
      <w:r w:rsidRPr="004131E7"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  <w:t xml:space="preserve"> </w:t>
      </w:r>
      <w:r w:rsidR="00A13642" w:rsidRPr="004131E7"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  <w:br/>
      </w:r>
      <w:r w:rsidR="00A13642"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  <w:t>日期：</w:t>
      </w:r>
      <w:r w:rsidR="00A13642">
        <w:rPr>
          <w:rFonts w:ascii="Segoe UI" w:eastAsia="宋体" w:hAnsi="Segoe UI" w:cs="Segoe UI"/>
          <w:color w:val="000000" w:themeColor="text1"/>
          <w:kern w:val="0"/>
          <w:sz w:val="32"/>
          <w:szCs w:val="32"/>
          <w:u w:val="single"/>
        </w:rPr>
        <w:t>__________________</w:t>
      </w:r>
      <w:r w:rsidRPr="004131E7">
        <w:rPr>
          <w:rFonts w:ascii="Segoe UI" w:eastAsia="宋体" w:hAnsi="Segoe UI" w:cs="Segoe UI" w:hint="eastAsia"/>
          <w:color w:val="000000" w:themeColor="text1"/>
          <w:kern w:val="0"/>
          <w:sz w:val="32"/>
          <w:szCs w:val="32"/>
        </w:rPr>
        <w:t xml:space="preserve">         </w:t>
      </w:r>
      <w:r w:rsidR="00A13642"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  <w:t>日期：</w:t>
      </w:r>
      <w:r w:rsidR="00A13642">
        <w:rPr>
          <w:rFonts w:ascii="Segoe UI" w:eastAsia="宋体" w:hAnsi="Segoe UI" w:cs="Segoe UI"/>
          <w:color w:val="000000" w:themeColor="text1"/>
          <w:kern w:val="0"/>
          <w:sz w:val="32"/>
          <w:szCs w:val="32"/>
          <w:u w:val="single"/>
        </w:rPr>
        <w:t>__________________</w:t>
      </w:r>
    </w:p>
    <w:p w:rsidR="00576372" w:rsidRDefault="00576372" w:rsidP="00CD1507">
      <w:pPr>
        <w:widowControl/>
        <w:shd w:val="clear" w:color="auto" w:fill="FFFFFF"/>
        <w:spacing w:beforeLines="50" w:line="620" w:lineRule="exact"/>
        <w:jc w:val="left"/>
        <w:rPr>
          <w:rFonts w:ascii="Segoe UI" w:eastAsia="宋体" w:hAnsi="Segoe UI" w:cs="Segoe UI"/>
          <w:b/>
          <w:bCs/>
          <w:color w:val="000000" w:themeColor="text1"/>
          <w:kern w:val="0"/>
          <w:sz w:val="32"/>
          <w:szCs w:val="32"/>
        </w:rPr>
      </w:pPr>
    </w:p>
    <w:p w:rsidR="00576372" w:rsidRDefault="00A13642" w:rsidP="00CD1507">
      <w:pPr>
        <w:widowControl/>
        <w:shd w:val="clear" w:color="auto" w:fill="FFFFFF"/>
        <w:spacing w:beforeLines="50" w:line="620" w:lineRule="exact"/>
        <w:jc w:val="left"/>
        <w:rPr>
          <w:rFonts w:ascii="Segoe UI" w:eastAsia="宋体" w:hAnsi="Segoe UI" w:cs="Segoe UI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Segoe UI" w:cs="Segoe UI" w:hint="eastAsia"/>
          <w:b/>
          <w:bCs/>
          <w:color w:val="000000" w:themeColor="text1"/>
          <w:kern w:val="0"/>
          <w:sz w:val="32"/>
          <w:szCs w:val="32"/>
        </w:rPr>
        <w:t>见证方</w:t>
      </w:r>
      <w:r>
        <w:rPr>
          <w:rFonts w:ascii="方正仿宋_GBK" w:eastAsia="方正仿宋_GBK" w:hAnsi="Segoe UI" w:cs="Segoe UI"/>
          <w:b/>
          <w:bCs/>
          <w:color w:val="000000" w:themeColor="text1"/>
          <w:kern w:val="0"/>
          <w:sz w:val="32"/>
          <w:szCs w:val="32"/>
        </w:rPr>
        <w:t>（盖章）：</w:t>
      </w:r>
      <w:r>
        <w:rPr>
          <w:rFonts w:ascii="Segoe UI" w:eastAsia="宋体" w:hAnsi="Segoe UI" w:cs="Segoe UI"/>
          <w:color w:val="000000" w:themeColor="text1"/>
          <w:kern w:val="0"/>
          <w:sz w:val="32"/>
          <w:szCs w:val="32"/>
          <w:u w:val="single"/>
        </w:rPr>
        <w:t>_______________</w:t>
      </w:r>
      <w:r>
        <w:rPr>
          <w:rFonts w:ascii="Segoe UI" w:eastAsia="宋体" w:hAnsi="Segoe UI" w:cs="Segoe UI"/>
          <w:color w:val="000000" w:themeColor="text1"/>
          <w:kern w:val="0"/>
          <w:sz w:val="32"/>
          <w:szCs w:val="32"/>
        </w:rPr>
        <w:br/>
      </w:r>
      <w:r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  <w:t>代表签字：</w:t>
      </w:r>
      <w:r>
        <w:rPr>
          <w:rFonts w:ascii="Segoe UI" w:eastAsia="宋体" w:hAnsi="Segoe UI" w:cs="Segoe UI"/>
          <w:color w:val="000000" w:themeColor="text1"/>
          <w:kern w:val="0"/>
          <w:sz w:val="32"/>
          <w:szCs w:val="32"/>
          <w:u w:val="single"/>
        </w:rPr>
        <w:t>_________________</w:t>
      </w:r>
      <w:r>
        <w:rPr>
          <w:rFonts w:ascii="Segoe UI" w:eastAsia="宋体" w:hAnsi="Segoe UI" w:cs="Segoe UI"/>
          <w:color w:val="000000" w:themeColor="text1"/>
          <w:kern w:val="0"/>
          <w:sz w:val="32"/>
          <w:szCs w:val="32"/>
        </w:rPr>
        <w:br/>
      </w:r>
      <w:r>
        <w:rPr>
          <w:rFonts w:ascii="方正仿宋_GBK" w:eastAsia="方正仿宋_GBK" w:hAnsi="Segoe UI" w:cs="Segoe UI"/>
          <w:color w:val="000000" w:themeColor="text1"/>
          <w:kern w:val="0"/>
          <w:sz w:val="32"/>
          <w:szCs w:val="32"/>
        </w:rPr>
        <w:t>日期：</w:t>
      </w:r>
      <w:r>
        <w:rPr>
          <w:rFonts w:ascii="Segoe UI" w:eastAsia="宋体" w:hAnsi="Segoe UI" w:cs="Segoe UI"/>
          <w:color w:val="000000" w:themeColor="text1"/>
          <w:kern w:val="0"/>
          <w:sz w:val="32"/>
          <w:szCs w:val="32"/>
          <w:u w:val="single"/>
        </w:rPr>
        <w:t>________________</w:t>
      </w:r>
    </w:p>
    <w:bookmarkEnd w:id="2"/>
    <w:bookmarkEnd w:id="3"/>
    <w:p w:rsidR="00576372" w:rsidRDefault="00576372">
      <w:pPr>
        <w:rPr>
          <w:color w:val="000000" w:themeColor="text1"/>
        </w:rPr>
      </w:pPr>
    </w:p>
    <w:sectPr w:rsidR="00576372" w:rsidSect="00576372">
      <w:pgSz w:w="11906" w:h="16838"/>
      <w:pgMar w:top="1985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642" w:rsidRDefault="00A13642" w:rsidP="00CD1507">
      <w:r>
        <w:separator/>
      </w:r>
    </w:p>
  </w:endnote>
  <w:endnote w:type="continuationSeparator" w:id="1">
    <w:p w:rsidR="00A13642" w:rsidRDefault="00A13642" w:rsidP="00CD1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642" w:rsidRDefault="00A13642" w:rsidP="00CD1507">
      <w:r>
        <w:separator/>
      </w:r>
    </w:p>
  </w:footnote>
  <w:footnote w:type="continuationSeparator" w:id="1">
    <w:p w:rsidR="00A13642" w:rsidRDefault="00A13642" w:rsidP="00CD1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6EE"/>
    <w:rsid w:val="00001AE8"/>
    <w:rsid w:val="00027067"/>
    <w:rsid w:val="00027A5B"/>
    <w:rsid w:val="0005173F"/>
    <w:rsid w:val="00061371"/>
    <w:rsid w:val="000954D2"/>
    <w:rsid w:val="000B76EE"/>
    <w:rsid w:val="0012385B"/>
    <w:rsid w:val="001B3488"/>
    <w:rsid w:val="001B6055"/>
    <w:rsid w:val="002524AB"/>
    <w:rsid w:val="00272A60"/>
    <w:rsid w:val="002B22F8"/>
    <w:rsid w:val="00301CC1"/>
    <w:rsid w:val="003A4EEE"/>
    <w:rsid w:val="004131E7"/>
    <w:rsid w:val="004405FA"/>
    <w:rsid w:val="00466AF3"/>
    <w:rsid w:val="004D3980"/>
    <w:rsid w:val="00527580"/>
    <w:rsid w:val="00576372"/>
    <w:rsid w:val="005F3174"/>
    <w:rsid w:val="00651D1D"/>
    <w:rsid w:val="00685C19"/>
    <w:rsid w:val="0069620D"/>
    <w:rsid w:val="0071114A"/>
    <w:rsid w:val="007B26BD"/>
    <w:rsid w:val="007D36D8"/>
    <w:rsid w:val="007F5FBE"/>
    <w:rsid w:val="008309ED"/>
    <w:rsid w:val="00843D9C"/>
    <w:rsid w:val="00885BCF"/>
    <w:rsid w:val="008D0C6B"/>
    <w:rsid w:val="008D74E3"/>
    <w:rsid w:val="00915CEE"/>
    <w:rsid w:val="00950A82"/>
    <w:rsid w:val="00A13642"/>
    <w:rsid w:val="00A77385"/>
    <w:rsid w:val="00B006C7"/>
    <w:rsid w:val="00B07416"/>
    <w:rsid w:val="00B316E9"/>
    <w:rsid w:val="00B54EBC"/>
    <w:rsid w:val="00BD557C"/>
    <w:rsid w:val="00BE219C"/>
    <w:rsid w:val="00C16716"/>
    <w:rsid w:val="00CD1507"/>
    <w:rsid w:val="00CE7162"/>
    <w:rsid w:val="00D80A8B"/>
    <w:rsid w:val="00E961F8"/>
    <w:rsid w:val="00EB57A7"/>
    <w:rsid w:val="00F03563"/>
    <w:rsid w:val="00F13072"/>
    <w:rsid w:val="00FF0B30"/>
    <w:rsid w:val="00FF486B"/>
    <w:rsid w:val="029167E5"/>
    <w:rsid w:val="03991DF6"/>
    <w:rsid w:val="139E25CA"/>
    <w:rsid w:val="1C0E5906"/>
    <w:rsid w:val="3E2873A9"/>
    <w:rsid w:val="47F84735"/>
    <w:rsid w:val="48855A71"/>
    <w:rsid w:val="48CE7418"/>
    <w:rsid w:val="48E704DA"/>
    <w:rsid w:val="56243FC9"/>
    <w:rsid w:val="580F44CA"/>
    <w:rsid w:val="7EBC3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72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57637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7637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76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76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576372"/>
    <w:rPr>
      <w:b/>
      <w:bCs/>
    </w:rPr>
  </w:style>
  <w:style w:type="character" w:styleId="a6">
    <w:name w:val="Emphasis"/>
    <w:basedOn w:val="a0"/>
    <w:uiPriority w:val="20"/>
    <w:qFormat/>
    <w:rsid w:val="00576372"/>
    <w:rPr>
      <w:i/>
      <w:iCs/>
    </w:rPr>
  </w:style>
  <w:style w:type="character" w:customStyle="1" w:styleId="3Char">
    <w:name w:val="标题 3 Char"/>
    <w:basedOn w:val="a0"/>
    <w:link w:val="3"/>
    <w:uiPriority w:val="9"/>
    <w:qFormat/>
    <w:rsid w:val="00576372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qFormat/>
    <w:rsid w:val="00576372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ds-markdown-paragraph">
    <w:name w:val="ds-markdown-paragraph"/>
    <w:basedOn w:val="a"/>
    <w:qFormat/>
    <w:rsid w:val="005763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57637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76372"/>
    <w:rPr>
      <w:sz w:val="18"/>
      <w:szCs w:val="18"/>
    </w:rPr>
  </w:style>
  <w:style w:type="paragraph" w:styleId="a7">
    <w:name w:val="List Paragraph"/>
    <w:basedOn w:val="a"/>
    <w:uiPriority w:val="34"/>
    <w:qFormat/>
    <w:rsid w:val="0057637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6ee0788a-fe9e-41ba-bfa2-091cce809b9b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64C3974</paraID>
      <start>0</start>
      <end>2</end>
      <status>ignored</status>
      <modifiedWord/>
      <trackRevisions>false</trackRevisions>
    </reviewItem>
    <reviewItem>
      <errorID>09d5dd5d-b0af-43ab-b49f-5f6a5db10fb9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35189A4</paraID>
      <start>0</start>
      <end>2</end>
      <status>ignored</status>
      <modifiedWord/>
      <trackRevisions>false</trackRevisions>
    </reviewItem>
    <reviewItem>
      <errorID>5ea3397a-56d9-4a54-927c-70c80275ed9d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FA461DC</paraID>
      <start>0</start>
      <end>2</end>
      <status>ignored</status>
      <modifiedWord/>
      <trackRevisions>false</trackRevisions>
    </reviewItem>
    <reviewItem>
      <errorID>cb322e4a-1e76-46f5-9c54-0d8239cf02b5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198BE3B4</paraID>
      <start>0</start>
      <end>2</end>
      <status>ignored</status>
      <modifiedWord/>
      <trackRevisions>false</trackRevisions>
    </reviewItem>
    <reviewItem>
      <errorID>0a3fb032-2dcb-482b-b41b-dd33d6b8f2b5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14C518</paraID>
      <start>0</start>
      <end>2</end>
      <status>ignored</status>
      <modifiedWord/>
      <trackRevisions>false</trackRevisions>
    </reviewItem>
    <reviewItem>
      <errorID>bb2ee7b8-8dcd-4716-9d91-dfe3dc79530f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360A61AC</paraID>
      <start>0</start>
      <end>2</end>
      <status>ignored</status>
      <modifiedWord/>
      <trackRevisions>false</trackRevisions>
    </reviewItem>
    <reviewItem>
      <errorID>f87d6c30-fbbf-4cbe-8f12-d12eec60e073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6605D2D3</paraID>
      <start>0</start>
      <end>2</end>
      <status>ignored</status>
      <modifiedWord/>
      <trackRevisions>false</trackRevisions>
    </reviewItem>
    <reviewItem>
      <errorID>d6b9b7a0-c506-4643-9ca1-cf4dea645118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8B12F58</paraID>
      <start>0</start>
      <end>2</end>
      <status>ignored</status>
      <modifiedWord/>
      <trackRevisions>false</trackRevisions>
    </reviewItem>
    <reviewItem>
      <errorID>d49eab19-4128-4b7f-a6b1-25f39fe18536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53B0EAB7</paraID>
      <start>0</start>
      <end>2</end>
      <status>ignored</status>
      <modifiedWord/>
      <trackRevisions>false</trackRevisions>
    </reviewItem>
    <reviewItem>
      <errorID>d74b63f9-fe31-418b-a5ef-1a06cf0941fa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75EE2E86</paraID>
      <start>0</start>
      <end>2</end>
      <status>ignored</status>
      <modifiedWord/>
      <trackRevisions>false</trackRevisions>
    </reviewItem>
    <reviewItem>
      <errorID>ca09f43b-e8e7-4f7c-9b6b-de446c9373fe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6D2C93F</paraID>
      <start>0</start>
      <end>2</end>
      <status>ignored</status>
      <modifiedWord/>
      <trackRevisions>false</trackRevisions>
    </reviewItem>
    <reviewItem>
      <errorID>4976e0a0-891c-416e-b9d1-d4fd7889e60f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53D20030</paraID>
      <start>0</start>
      <end>2</end>
      <status>ignored</status>
      <modifiedWord/>
      <trackRevisions>false</trackRevisions>
    </reviewItem>
    <reviewItem>
      <errorID>a4ec3946-39b8-407b-b2f2-fb56ce338402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72480F10</paraID>
      <start>0</start>
      <end>2</end>
      <status>ignored</status>
      <modifiedWord/>
      <trackRevisions>false</trackRevisions>
    </reviewItem>
    <reviewItem>
      <errorID>5284c0c2-5db4-4e1a-a5fa-7b65954ed9b0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7CD7D8FF</paraID>
      <start>0</start>
      <end>2</end>
      <status>ignored</status>
      <modifiedWord/>
      <trackRevisions>false</trackRevisions>
    </reviewItem>
    <reviewItem>
      <errorID>b5687e8f-13df-486c-b9c4-8b4e49c0a751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5E130C1F</paraID>
      <start>0</start>
      <end>2</end>
      <status>ignored</status>
      <modifiedWord/>
      <trackRevisions>false</trackRevisions>
    </reviewItem>
    <reviewItem>
      <errorID>c4e106d4-99a3-44ec-9335-9bdf3efddac1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ADBEB7C</paraID>
      <start>0</start>
      <end>2</end>
      <status>ignored</status>
      <modifiedWord/>
      <trackRevisions>false</trackRevisions>
    </reviewItem>
    <reviewItem>
      <errorID>ea632b40-7a4b-43c2-a1d6-052157f668be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3C2941E0</paraID>
      <start>0</start>
      <end>2</end>
      <status>ignored</status>
      <modifiedWord/>
      <trackRevisions>false</trackRevisions>
    </reviewItem>
    <reviewItem>
      <errorID>d005f080-4555-4f3b-9bec-d5c7ccb40db8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2D1345A</paraID>
      <start>0</start>
      <end>2</end>
      <status>ignored</status>
      <modifiedWord/>
      <trackRevisions>false</trackRevisions>
    </reviewItem>
    <reviewItem>
      <errorID>61953d2b-af2a-48f5-a970-cc317c9aefee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2C57A9A4</paraID>
      <start>0</start>
      <end>2</end>
      <status>ignored</status>
      <modifiedWord/>
      <trackRevisions>false</trackRevisions>
    </reviewItem>
    <reviewItem>
      <errorID>2aa4e957-801d-4082-ad5d-9837f6c77dd2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4A69C4DC</paraID>
      <start>0</start>
      <end>2</end>
      <status>ignored</status>
      <modifiedWord/>
      <trackRevisions>false</trackRevisions>
    </reviewItem>
    <reviewItem>
      <errorID>5a128a9d-6ef2-4527-902a-8d2a5ffbd97e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582300B8</paraID>
      <start>0</start>
      <end>2</end>
      <status>ignored</status>
      <modifiedWord/>
      <trackRevisions>false</trackRevisions>
    </reviewItem>
    <reviewItem>
      <errorID>734bf27f-c752-4bfb-a097-03e97f68bdb6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70FA38E8</paraID>
      <start>0</start>
      <end>2</end>
      <status>ignored</status>
      <modifiedWord/>
      <trackRevisions>false</trackRevisions>
    </reviewItem>
    <reviewItem>
      <errorID>e28e406c-e1ff-4ffe-a32b-da0923ad8f9d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F2D95A5</paraID>
      <start>0</start>
      <end>2</end>
      <status>ignored</status>
      <modifiedWord/>
      <trackRevisions>false</trackRevisions>
    </reviewItem>
    <reviewItem>
      <errorID>f7fb4a1e-00e4-4ea0-b132-7c1bd5b341c2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6A3064D5</paraID>
      <start>0</start>
      <end>2</end>
      <status>ignored</status>
      <modifiedWord/>
      <trackRevisions>false</trackRevisions>
    </reviewItem>
    <reviewItem>
      <errorID>f82fbc20-b997-46df-9f28-ba2dbf8ee986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5CA7934A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6C90AFB-0513-4668-AE25-878F22305EE2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251</Words>
  <Characters>1435</Characters>
  <Application>Microsoft Office Word</Application>
  <DocSecurity>0</DocSecurity>
  <Lines>11</Lines>
  <Paragraphs>3</Paragraphs>
  <ScaleCrop>false</ScaleCrop>
  <Company>CHINA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Dell</cp:lastModifiedBy>
  <cp:revision>19</cp:revision>
  <cp:lastPrinted>2026-03-13T02:01:00Z</cp:lastPrinted>
  <dcterms:created xsi:type="dcterms:W3CDTF">2026-03-05T08:03:00Z</dcterms:created>
  <dcterms:modified xsi:type="dcterms:W3CDTF">2026-03-16T02:40:00Z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eyJoZGlkIjoiNzI0MjIzOWU1MGI5ZTQ3MGYyNDM5NmIwZTZlMzYwZjkiLCJ1c2VySWQiOiI5ODM4OTg5NzgifQ==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C6346182FCBE41938DF9748CF0CA87C1_12</vt:lpwstr>
  </property>
</Properties>
</file>